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6D92C4" w14:textId="77777777" w:rsidTr="00E23209">
        <w:trPr>
          <w:trHeight w:val="525"/>
        </w:trPr>
        <w:tc>
          <w:tcPr>
            <w:tcW w:w="10207" w:type="dxa"/>
            <w:tcBorders>
              <w:top w:val="single" w:sz="4" w:space="0" w:color="auto"/>
              <w:left w:val="single" w:sz="4" w:space="0" w:color="auto"/>
              <w:bottom w:val="single" w:sz="4" w:space="0" w:color="auto"/>
              <w:right w:val="single" w:sz="4" w:space="0" w:color="auto"/>
            </w:tcBorders>
            <w:hideMark/>
          </w:tcPr>
          <w:p w14:paraId="7A8F383E" w14:textId="7683AA9E" w:rsidR="00E23209" w:rsidRDefault="0045372C">
            <w:pPr>
              <w:pStyle w:val="Textkrper"/>
              <w:ind w:left="54"/>
              <w:rPr>
                <w:rFonts w:ascii="Cambria" w:hAnsi="Cambria"/>
                <w:b/>
                <w:bCs/>
                <w:sz w:val="24"/>
                <w:u w:val="single"/>
              </w:rPr>
            </w:pPr>
            <w:r>
              <w:rPr>
                <w:rFonts w:ascii="Cambria" w:hAnsi="Cambria"/>
                <w:b/>
                <w:bCs/>
                <w:sz w:val="24"/>
                <w:u w:val="single"/>
              </w:rPr>
              <w:t xml:space="preserve">Beitrag </w:t>
            </w:r>
            <w:r w:rsidR="001A3C53">
              <w:rPr>
                <w:rFonts w:ascii="Cambria" w:hAnsi="Cambria"/>
                <w:b/>
                <w:bCs/>
                <w:sz w:val="24"/>
                <w:u w:val="single"/>
              </w:rPr>
              <w:t>für den</w:t>
            </w:r>
            <w:r w:rsidR="00AB1AEB">
              <w:rPr>
                <w:rFonts w:ascii="Cambria" w:hAnsi="Cambria"/>
                <w:b/>
                <w:bCs/>
                <w:sz w:val="24"/>
                <w:u w:val="single"/>
              </w:rPr>
              <w:t xml:space="preserve"> 25.10.2026 „Organspende – Rebecca“</w:t>
            </w:r>
          </w:p>
        </w:tc>
      </w:tr>
    </w:tbl>
    <w:p w14:paraId="7DA446EF" w14:textId="77777777" w:rsidR="00E23209" w:rsidRDefault="00E23209" w:rsidP="00E23209">
      <w:pPr>
        <w:pStyle w:val="Textkrper"/>
        <w:rPr>
          <w:rFonts w:ascii="Cambria" w:hAnsi="Cambria"/>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CED1F9" w14:textId="77777777" w:rsidTr="00E23209">
        <w:trPr>
          <w:trHeight w:val="1215"/>
        </w:trPr>
        <w:tc>
          <w:tcPr>
            <w:tcW w:w="10207" w:type="dxa"/>
            <w:tcBorders>
              <w:top w:val="single" w:sz="4" w:space="0" w:color="auto"/>
              <w:left w:val="single" w:sz="4" w:space="0" w:color="auto"/>
              <w:bottom w:val="single" w:sz="4" w:space="0" w:color="auto"/>
              <w:right w:val="single" w:sz="4" w:space="0" w:color="auto"/>
            </w:tcBorders>
            <w:hideMark/>
          </w:tcPr>
          <w:p w14:paraId="67754E3A" w14:textId="77777777" w:rsidR="008C75D3" w:rsidRPr="008C75D3" w:rsidRDefault="008C75D3" w:rsidP="008C75D3">
            <w:pPr>
              <w:rPr>
                <w:rFonts w:ascii="Cambria" w:hAnsi="Cambria"/>
                <w:sz w:val="24"/>
              </w:rPr>
            </w:pPr>
            <w:r w:rsidRPr="008C75D3">
              <w:rPr>
                <w:rFonts w:ascii="Cambria" w:hAnsi="Cambria"/>
                <w:sz w:val="24"/>
              </w:rPr>
              <w:t>Tausende Menschen in Deutschland warten auf ein Spenderorgan, im Bundestag wird derweil über eine neue Regel gestritten. Lou-Amelie Groth aus der katholischen Redaktion über die Widerspruchslösung – und über eine Betroffene, die ihr Warten zum Abenteuer erklärt.</w:t>
            </w:r>
          </w:p>
          <w:p w14:paraId="224247F2" w14:textId="12082541" w:rsidR="00E23209" w:rsidRDefault="00E23209">
            <w:pPr>
              <w:rPr>
                <w:rFonts w:ascii="Cambria" w:hAnsi="Cambria"/>
                <w:sz w:val="24"/>
              </w:rPr>
            </w:pPr>
          </w:p>
        </w:tc>
      </w:tr>
    </w:tbl>
    <w:p w14:paraId="45FB8158" w14:textId="77777777" w:rsidR="00347936" w:rsidRDefault="00347936" w:rsidP="00347936">
      <w:pPr>
        <w:widowControl/>
        <w:spacing w:after="160" w:line="259" w:lineRule="auto"/>
        <w:rPr>
          <w:rFonts w:ascii="Cambria" w:eastAsia="Aptos" w:hAnsi="Cambria" w:cs="Times New Roman"/>
          <w:b/>
          <w:bCs/>
          <w:iCs w:val="0"/>
          <w:kern w:val="2"/>
          <w:szCs w:val="22"/>
          <w14:ligatures w14:val="standardContextual"/>
        </w:rPr>
      </w:pPr>
      <w:r w:rsidRPr="00347936">
        <w:rPr>
          <w:rFonts w:ascii="Cambria" w:eastAsia="Aptos" w:hAnsi="Cambria" w:cs="Times New Roman"/>
          <w:b/>
          <w:bCs/>
          <w:iCs w:val="0"/>
          <w:kern w:val="2"/>
          <w:szCs w:val="22"/>
          <w14:ligatures w14:val="standardContextual"/>
        </w:rPr>
        <w:t xml:space="preserve">Der Kalender ist voll. Zahnarzt am Mittwoch, Friseurtermin am Freitag, dazwischen noch das Elterngespräch in der Schule, und einkaufen muss ich auch ganz dringend noch. </w:t>
      </w:r>
    </w:p>
    <w:p w14:paraId="6A858A7E" w14:textId="3ABB7EC8" w:rsidR="00347936" w:rsidRPr="00347936" w:rsidRDefault="00347936" w:rsidP="00347936">
      <w:pPr>
        <w:widowControl/>
        <w:spacing w:after="160" w:line="259" w:lineRule="auto"/>
        <w:rPr>
          <w:rFonts w:ascii="Cambria" w:eastAsia="Aptos" w:hAnsi="Cambria" w:cs="Times New Roman"/>
          <w:b/>
          <w:bCs/>
          <w:iCs w:val="0"/>
          <w:kern w:val="2"/>
          <w:szCs w:val="22"/>
          <w14:ligatures w14:val="standardContextual"/>
        </w:rPr>
      </w:pPr>
      <w:r w:rsidRPr="00347936">
        <w:rPr>
          <w:rFonts w:ascii="Cambria" w:eastAsia="Aptos" w:hAnsi="Cambria" w:cs="Times New Roman"/>
          <w:b/>
          <w:bCs/>
          <w:iCs w:val="0"/>
          <w:kern w:val="2"/>
          <w:szCs w:val="22"/>
          <w14:ligatures w14:val="standardContextual"/>
        </w:rPr>
        <w:t>Wie gerne regen wir uns über unseren Alltagsstress auf. Stress, den meine Freundin Rebecca gerne hätte.</w:t>
      </w:r>
    </w:p>
    <w:p w14:paraId="6CCA9F6C" w14:textId="77777777" w:rsidR="00347936" w:rsidRDefault="00347936" w:rsidP="00AB1AEB">
      <w:pPr>
        <w:widowControl/>
        <w:spacing w:after="160" w:line="259" w:lineRule="auto"/>
        <w:rPr>
          <w:rFonts w:ascii="Cambria" w:eastAsia="Aptos" w:hAnsi="Cambria" w:cs="Times New Roman"/>
          <w:b/>
          <w:bCs/>
          <w:iCs w:val="0"/>
          <w:kern w:val="2"/>
          <w:szCs w:val="22"/>
          <w14:ligatures w14:val="standardContextual"/>
        </w:rPr>
      </w:pPr>
      <w:r w:rsidRPr="00347936">
        <w:rPr>
          <w:rFonts w:ascii="Cambria" w:eastAsia="Aptos" w:hAnsi="Cambria" w:cs="Times New Roman"/>
          <w:b/>
          <w:bCs/>
          <w:iCs w:val="0"/>
          <w:kern w:val="2"/>
          <w:szCs w:val="22"/>
          <w14:ligatures w14:val="standardContextual"/>
        </w:rPr>
        <w:t xml:space="preserve">Sie liegt im Krankenhaus und wartet auf eine Leber. Rebecca hat eine angeborene Stoffwechselstörung, deshalb wurde sie schon zweimal transplantiert. Jetzt braucht sie dringend ein weiteres Spenderorgan. </w:t>
      </w:r>
    </w:p>
    <w:p w14:paraId="5A97E84D" w14:textId="2EB83B60" w:rsidR="00347936" w:rsidRDefault="00347936" w:rsidP="00AB1AEB">
      <w:pPr>
        <w:widowControl/>
        <w:spacing w:after="160" w:line="259" w:lineRule="auto"/>
        <w:rPr>
          <w:rFonts w:ascii="Cambria" w:eastAsia="Aptos" w:hAnsi="Cambria" w:cs="Times New Roman"/>
          <w:b/>
          <w:bCs/>
          <w:iCs w:val="0"/>
          <w:kern w:val="2"/>
          <w:szCs w:val="22"/>
          <w14:ligatures w14:val="standardContextual"/>
        </w:rPr>
      </w:pPr>
      <w:r w:rsidRPr="00347936">
        <w:rPr>
          <w:rFonts w:ascii="Cambria" w:eastAsia="Aptos" w:hAnsi="Cambria" w:cs="Times New Roman"/>
          <w:b/>
          <w:bCs/>
          <w:iCs w:val="0"/>
          <w:kern w:val="2"/>
          <w:szCs w:val="22"/>
          <w14:ligatures w14:val="standardContextual"/>
        </w:rPr>
        <w:t>Aber am besten stellt sie sich einfach mal persönlich bei euch vor:</w:t>
      </w:r>
    </w:p>
    <w:p w14:paraId="14327B5D" w14:textId="46703B18" w:rsidR="00551586" w:rsidRPr="00F4203D" w:rsidRDefault="00BE3CD7" w:rsidP="00AB1AEB">
      <w:pPr>
        <w:widowControl/>
        <w:spacing w:after="160" w:line="259" w:lineRule="auto"/>
        <w:rPr>
          <w:rFonts w:ascii="Cambria" w:eastAsia="Aptos" w:hAnsi="Cambria" w:cs="Times New Roman"/>
          <w:iCs w:val="0"/>
          <w:kern w:val="2"/>
          <w:szCs w:val="22"/>
          <w14:ligatures w14:val="standardContextual"/>
        </w:rPr>
      </w:pPr>
      <w:r w:rsidRPr="00F4203D">
        <w:rPr>
          <w:rFonts w:ascii="Cambria" w:eastAsia="Aptos" w:hAnsi="Cambria" w:cs="Times New Roman"/>
          <w:iCs w:val="0"/>
          <w:kern w:val="2"/>
          <w:szCs w:val="22"/>
          <w14:ligatures w14:val="standardContextual"/>
        </w:rPr>
        <w:t>O-Ton-Rebecca: „Hi, mein Name ist Rebecca und ich stehe derzeit auf der Warteliste für eine Lebertransplantation. Und weil das ungefähr die schlimmste Realität ist, die ich mir vorstellen kann, habe ich beschlossen, das einzig vernünftige zu tun und ihr zu entfliehen.“</w:t>
      </w:r>
    </w:p>
    <w:p w14:paraId="6D28A4A3" w14:textId="723F4710" w:rsidR="00347936" w:rsidRDefault="00347936" w:rsidP="00AB1AEB">
      <w:pPr>
        <w:widowControl/>
        <w:spacing w:after="160" w:line="259" w:lineRule="auto"/>
        <w:rPr>
          <w:rFonts w:ascii="Cambria" w:eastAsia="Aptos" w:hAnsi="Cambria" w:cs="Times New Roman"/>
          <w:b/>
          <w:bCs/>
          <w:iCs w:val="0"/>
          <w:kern w:val="2"/>
          <w:szCs w:val="22"/>
          <w14:ligatures w14:val="standardContextual"/>
        </w:rPr>
      </w:pPr>
      <w:r w:rsidRPr="00347936">
        <w:rPr>
          <w:rFonts w:ascii="Cambria" w:eastAsia="Aptos" w:hAnsi="Cambria" w:cs="Times New Roman"/>
          <w:b/>
          <w:bCs/>
          <w:iCs w:val="0"/>
          <w:kern w:val="2"/>
          <w:szCs w:val="22"/>
          <w14:ligatures w14:val="standardContextual"/>
        </w:rPr>
        <w:t xml:space="preserve">Auf Instagram nimmt Rebecca </w:t>
      </w:r>
      <w:proofErr w:type="gramStart"/>
      <w:r w:rsidRPr="00347936">
        <w:rPr>
          <w:rFonts w:ascii="Cambria" w:eastAsia="Aptos" w:hAnsi="Cambria" w:cs="Times New Roman"/>
          <w:b/>
          <w:bCs/>
          <w:iCs w:val="0"/>
          <w:kern w:val="2"/>
          <w:szCs w:val="22"/>
          <w14:ligatures w14:val="standardContextual"/>
        </w:rPr>
        <w:t>ihre Follower</w:t>
      </w:r>
      <w:proofErr w:type="gramEnd"/>
      <w:r w:rsidRPr="00347936">
        <w:rPr>
          <w:rFonts w:ascii="Cambria" w:eastAsia="Aptos" w:hAnsi="Cambria" w:cs="Times New Roman"/>
          <w:b/>
          <w:bCs/>
          <w:iCs w:val="0"/>
          <w:kern w:val="2"/>
          <w:szCs w:val="22"/>
          <w14:ligatures w14:val="standardContextual"/>
        </w:rPr>
        <w:t xml:space="preserve"> mit auf ihren Weg. Dabei sieht sie sich lieber als Heldin einer epischen Quest.</w:t>
      </w:r>
    </w:p>
    <w:p w14:paraId="14CF0B4E" w14:textId="68F422E5" w:rsidR="00347936" w:rsidRPr="00347936" w:rsidRDefault="00347936" w:rsidP="00347936">
      <w:pPr>
        <w:widowControl/>
        <w:spacing w:after="160" w:line="259" w:lineRule="auto"/>
        <w:rPr>
          <w:rFonts w:ascii="Cambria" w:eastAsia="Aptos" w:hAnsi="Cambria" w:cs="Times New Roman"/>
          <w:b/>
          <w:bCs/>
          <w:iCs w:val="0"/>
          <w:kern w:val="2"/>
          <w:szCs w:val="22"/>
          <w14:ligatures w14:val="standardContextual"/>
        </w:rPr>
      </w:pPr>
      <w:r w:rsidRPr="00347936">
        <w:rPr>
          <w:rFonts w:ascii="Cambria" w:eastAsia="Aptos" w:hAnsi="Cambria" w:cs="Times New Roman"/>
          <w:b/>
          <w:bCs/>
          <w:iCs w:val="0"/>
          <w:kern w:val="2"/>
          <w:szCs w:val="22"/>
          <w14:ligatures w14:val="standardContextual"/>
        </w:rPr>
        <w:t>Neben ihr standen in Deutschland zu Jahresbeginn über 8.000 Menschen auf der Warteliste für ein Spenderorgan. Ende September hat der Bundestag in erster Lesung über die Widerspruchslösung debattiert. Dabei gilt jeder Erwachsene nach dem Tod automatisch als Organspender. Es sei denn, er hat zu Lebzeiten ausdrücklich Nein gesagt.</w:t>
      </w:r>
    </w:p>
    <w:p w14:paraId="7BD54FC9" w14:textId="78EB918A" w:rsidR="00347936" w:rsidRPr="00347936" w:rsidRDefault="00347936" w:rsidP="00347936">
      <w:pPr>
        <w:widowControl/>
        <w:spacing w:after="160" w:line="259" w:lineRule="auto"/>
        <w:rPr>
          <w:rFonts w:ascii="Cambria" w:eastAsia="Aptos" w:hAnsi="Cambria" w:cs="Times New Roman"/>
          <w:b/>
          <w:bCs/>
          <w:iCs w:val="0"/>
          <w:kern w:val="2"/>
          <w:szCs w:val="22"/>
          <w14:ligatures w14:val="standardContextual"/>
        </w:rPr>
      </w:pPr>
      <w:r w:rsidRPr="00347936">
        <w:rPr>
          <w:rFonts w:ascii="Cambria" w:eastAsia="Aptos" w:hAnsi="Cambria" w:cs="Times New Roman"/>
          <w:b/>
          <w:bCs/>
          <w:iCs w:val="0"/>
          <w:kern w:val="2"/>
          <w:szCs w:val="22"/>
          <w14:ligatures w14:val="standardContextual"/>
        </w:rPr>
        <w:t>Die katholische und die evangelische Kirche sprechen sich gegen die Widerspruchsregelung aus. Sie wollen zwar auch mehr Organspenden, setzen aber auf eine verbindliche Abfrage der Bürger. Ihr Konzept: Die Behörde fragt regelmäßig nach, zum Beispiel bei der Ausstellung des Personalausweises.</w:t>
      </w:r>
    </w:p>
    <w:p w14:paraId="1870EB6A" w14:textId="003B5FFC" w:rsidR="00347936" w:rsidRDefault="00347936" w:rsidP="00AB1AEB">
      <w:pPr>
        <w:widowControl/>
        <w:spacing w:after="160" w:line="259" w:lineRule="auto"/>
        <w:rPr>
          <w:rFonts w:ascii="Cambria" w:eastAsia="Aptos" w:hAnsi="Cambria" w:cs="Times New Roman"/>
          <w:b/>
          <w:bCs/>
          <w:iCs w:val="0"/>
          <w:kern w:val="2"/>
          <w:szCs w:val="22"/>
          <w14:ligatures w14:val="standardContextual"/>
        </w:rPr>
      </w:pPr>
      <w:r w:rsidRPr="00347936">
        <w:rPr>
          <w:rFonts w:ascii="Cambria" w:eastAsia="Aptos" w:hAnsi="Cambria" w:cs="Times New Roman"/>
          <w:b/>
          <w:bCs/>
          <w:iCs w:val="0"/>
          <w:kern w:val="2"/>
          <w:szCs w:val="22"/>
          <w14:ligatures w14:val="standardContextual"/>
        </w:rPr>
        <w:t>Während die Politik diskutiert, wartet Rebecca weiter. In ihrem Blog schreibt sie darüber, wie es ihr als Betroffene geht.</w:t>
      </w:r>
    </w:p>
    <w:p w14:paraId="2CBCBD95" w14:textId="00961359" w:rsidR="00943EB9" w:rsidRDefault="00943EB9" w:rsidP="00AB1AEB">
      <w:pPr>
        <w:widowControl/>
        <w:spacing w:after="160" w:line="259" w:lineRule="auto"/>
        <w:rPr>
          <w:rFonts w:ascii="Cambria" w:eastAsia="Aptos" w:hAnsi="Cambria" w:cs="Times New Roman"/>
          <w:iCs w:val="0"/>
          <w:kern w:val="2"/>
          <w:szCs w:val="22"/>
          <w14:ligatures w14:val="standardContextual"/>
        </w:rPr>
      </w:pPr>
      <w:r>
        <w:rPr>
          <w:rFonts w:ascii="Cambria" w:eastAsia="Aptos" w:hAnsi="Cambria" w:cs="Times New Roman"/>
          <w:iCs w:val="0"/>
          <w:kern w:val="2"/>
          <w:szCs w:val="22"/>
          <w14:ligatures w14:val="standardContextual"/>
        </w:rPr>
        <w:t>O-Ton-Rebecca: „Mein Beitrag dazu, etwas Gutes zu tun, ist zu zeigen, was eine Organspende wirklich bedeutet. Ein Leben zu retten und ein neues Leben zu schenken. Ich möchte dabei nicht missionieren, sondern nur zeigen, dass das Thema Organspende uns alle etwas angeht.“</w:t>
      </w:r>
    </w:p>
    <w:p w14:paraId="2358FB23" w14:textId="5F3208D4" w:rsidR="00E23209" w:rsidRPr="00347936" w:rsidRDefault="00347936" w:rsidP="00347936">
      <w:pPr>
        <w:widowControl/>
        <w:spacing w:after="160" w:line="259" w:lineRule="auto"/>
        <w:rPr>
          <w:rFonts w:ascii="Cambria" w:eastAsia="Aptos" w:hAnsi="Cambria" w:cs="Times New Roman"/>
          <w:b/>
          <w:bCs/>
          <w:iCs w:val="0"/>
          <w:kern w:val="2"/>
          <w:szCs w:val="22"/>
          <w14:ligatures w14:val="standardContextual"/>
        </w:rPr>
      </w:pPr>
      <w:r w:rsidRPr="00347936">
        <w:rPr>
          <w:rFonts w:ascii="Cambria" w:eastAsia="Aptos" w:hAnsi="Cambria" w:cs="Times New Roman"/>
          <w:b/>
          <w:bCs/>
          <w:iCs w:val="0"/>
          <w:kern w:val="2"/>
          <w:szCs w:val="22"/>
          <w14:ligatures w14:val="standardContextual"/>
        </w:rPr>
        <w:t xml:space="preserve">Unter dem Namen „Leben mit drei Lebern“ findet ihr Rebeccas Geschichte online. Und übrigens: Einen Organspendeausweis bekommt ihr kostenlos. Schaut </w:t>
      </w:r>
      <w:proofErr w:type="gramStart"/>
      <w:r w:rsidRPr="00347936">
        <w:rPr>
          <w:rFonts w:ascii="Cambria" w:eastAsia="Aptos" w:hAnsi="Cambria" w:cs="Times New Roman"/>
          <w:b/>
          <w:bCs/>
          <w:iCs w:val="0"/>
          <w:kern w:val="2"/>
          <w:szCs w:val="22"/>
          <w14:ligatures w14:val="standardContextual"/>
        </w:rPr>
        <w:t>einfach mal</w:t>
      </w:r>
      <w:proofErr w:type="gramEnd"/>
      <w:r w:rsidRPr="00347936">
        <w:rPr>
          <w:rFonts w:ascii="Cambria" w:eastAsia="Aptos" w:hAnsi="Cambria" w:cs="Times New Roman"/>
          <w:b/>
          <w:bCs/>
          <w:iCs w:val="0"/>
          <w:kern w:val="2"/>
          <w:szCs w:val="22"/>
          <w14:ligatures w14:val="standardContextual"/>
        </w:rPr>
        <w:t xml:space="preserve"> auf der Webseite </w:t>
      </w:r>
      <w:proofErr w:type="spellStart"/>
      <w:r w:rsidRPr="00347936">
        <w:rPr>
          <w:rFonts w:ascii="Cambria" w:eastAsia="Aptos" w:hAnsi="Cambria" w:cs="Times New Roman"/>
          <w:b/>
          <w:bCs/>
          <w:iCs w:val="0"/>
          <w:kern w:val="2"/>
          <w:szCs w:val="22"/>
          <w14:ligatures w14:val="standardContextual"/>
        </w:rPr>
        <w:t>organspende</w:t>
      </w:r>
      <w:proofErr w:type="spellEnd"/>
      <w:r w:rsidRPr="00347936">
        <w:rPr>
          <w:rFonts w:ascii="Cambria" w:eastAsia="Aptos" w:hAnsi="Cambria" w:cs="Times New Roman"/>
          <w:b/>
          <w:bCs/>
          <w:iCs w:val="0"/>
          <w:kern w:val="2"/>
          <w:szCs w:val="22"/>
          <w14:ligatures w14:val="standardContextual"/>
        </w:rPr>
        <w:t xml:space="preserve"> minus </w:t>
      </w:r>
      <w:proofErr w:type="spellStart"/>
      <w:proofErr w:type="gramStart"/>
      <w:r w:rsidRPr="00347936">
        <w:rPr>
          <w:rFonts w:ascii="Cambria" w:eastAsia="Aptos" w:hAnsi="Cambria" w:cs="Times New Roman"/>
          <w:b/>
          <w:bCs/>
          <w:iCs w:val="0"/>
          <w:kern w:val="2"/>
          <w:szCs w:val="22"/>
          <w14:ligatures w14:val="standardContextual"/>
        </w:rPr>
        <w:t>info</w:t>
      </w:r>
      <w:proofErr w:type="spellEnd"/>
      <w:r w:rsidRPr="00347936">
        <w:rPr>
          <w:rFonts w:ascii="Cambria" w:eastAsia="Aptos" w:hAnsi="Cambria" w:cs="Times New Roman"/>
          <w:b/>
          <w:bCs/>
          <w:iCs w:val="0"/>
          <w:kern w:val="2"/>
          <w:szCs w:val="22"/>
          <w14:ligatures w14:val="standardContextual"/>
        </w:rPr>
        <w:t xml:space="preserve"> Punkt</w:t>
      </w:r>
      <w:proofErr w:type="gramEnd"/>
      <w:r w:rsidRPr="00347936">
        <w:rPr>
          <w:rFonts w:ascii="Cambria" w:eastAsia="Aptos" w:hAnsi="Cambria" w:cs="Times New Roman"/>
          <w:b/>
          <w:bCs/>
          <w:iCs w:val="0"/>
          <w:kern w:val="2"/>
          <w:szCs w:val="22"/>
          <w14:ligatures w14:val="standardContextual"/>
        </w:rPr>
        <w:t xml:space="preserve"> de vorbei.</w:t>
      </w: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535A9355" w14:textId="77777777" w:rsidTr="00E23209">
        <w:trPr>
          <w:trHeight w:val="435"/>
        </w:trPr>
        <w:tc>
          <w:tcPr>
            <w:tcW w:w="10207" w:type="dxa"/>
            <w:tcBorders>
              <w:top w:val="single" w:sz="4" w:space="0" w:color="auto"/>
              <w:left w:val="single" w:sz="4" w:space="0" w:color="auto"/>
              <w:bottom w:val="single" w:sz="4" w:space="0" w:color="auto"/>
              <w:right w:val="single" w:sz="4" w:space="0" w:color="auto"/>
            </w:tcBorders>
            <w:hideMark/>
          </w:tcPr>
          <w:p w14:paraId="27A72C48" w14:textId="55518E5E" w:rsidR="00E23209" w:rsidRDefault="00BE30EF">
            <w:pPr>
              <w:pStyle w:val="Textkrper"/>
              <w:ind w:left="24"/>
              <w:rPr>
                <w:rFonts w:ascii="Cambria" w:hAnsi="Cambria"/>
                <w:b/>
                <w:bCs/>
                <w:sz w:val="24"/>
              </w:rPr>
            </w:pPr>
            <w:r>
              <w:rPr>
                <w:rFonts w:ascii="Cambria" w:hAnsi="Cambria"/>
                <w:b/>
                <w:bCs/>
                <w:sz w:val="24"/>
              </w:rPr>
              <w:t>Lou-Amelie Groth</w:t>
            </w:r>
            <w:r w:rsidR="007011A3">
              <w:rPr>
                <w:rFonts w:ascii="Cambria" w:hAnsi="Cambria"/>
                <w:b/>
                <w:bCs/>
                <w:sz w:val="24"/>
              </w:rPr>
              <w:t>, katholische Redaktion Antenne Thüringen</w:t>
            </w:r>
          </w:p>
        </w:tc>
      </w:tr>
    </w:tbl>
    <w:p w14:paraId="3DE08791" w14:textId="77777777" w:rsidR="00E23209" w:rsidRDefault="00E23209" w:rsidP="00E23209">
      <w:pPr>
        <w:rPr>
          <w:rFonts w:ascii="Cambria" w:hAnsi="Cambria"/>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451DDC" w14:paraId="217BECD5" w14:textId="77777777" w:rsidTr="004A32BF">
        <w:trPr>
          <w:trHeight w:val="390"/>
        </w:trPr>
        <w:tc>
          <w:tcPr>
            <w:tcW w:w="10207" w:type="dxa"/>
            <w:tcBorders>
              <w:top w:val="single" w:sz="4" w:space="0" w:color="auto"/>
              <w:left w:val="single" w:sz="4" w:space="0" w:color="auto"/>
              <w:bottom w:val="single" w:sz="4" w:space="0" w:color="auto"/>
              <w:right w:val="single" w:sz="4" w:space="0" w:color="auto"/>
            </w:tcBorders>
            <w:hideMark/>
          </w:tcPr>
          <w:p w14:paraId="3A1A6405" w14:textId="77777777" w:rsidR="00451DDC" w:rsidRDefault="00451DDC" w:rsidP="004A32BF">
            <w:pPr>
              <w:ind w:left="9"/>
              <w:rPr>
                <w:rFonts w:ascii="Cambria" w:hAnsi="Cambria"/>
                <w:sz w:val="24"/>
              </w:rPr>
            </w:pPr>
            <w:r>
              <w:rPr>
                <w:rFonts w:ascii="Cambria" w:hAnsi="Cambria"/>
                <w:b/>
                <w:bCs/>
                <w:i/>
                <w:iCs w:val="0"/>
                <w:sz w:val="24"/>
              </w:rPr>
              <w:t>ENDE</w:t>
            </w:r>
          </w:p>
        </w:tc>
      </w:tr>
    </w:tbl>
    <w:p w14:paraId="79E8A0FB" w14:textId="77777777" w:rsidR="00451DDC" w:rsidRDefault="00451DDC" w:rsidP="00451DDC">
      <w:pPr>
        <w:rPr>
          <w:rFonts w:ascii="Cambria" w:hAnsi="Cambria"/>
          <w:b/>
          <w:bCs/>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451DDC" w14:paraId="5336ABDF" w14:textId="77777777" w:rsidTr="004A32BF">
        <w:trPr>
          <w:trHeight w:val="375"/>
        </w:trPr>
        <w:tc>
          <w:tcPr>
            <w:tcW w:w="10207" w:type="dxa"/>
            <w:tcBorders>
              <w:top w:val="single" w:sz="4" w:space="0" w:color="auto"/>
              <w:left w:val="single" w:sz="4" w:space="0" w:color="auto"/>
              <w:bottom w:val="single" w:sz="4" w:space="0" w:color="auto"/>
              <w:right w:val="single" w:sz="4" w:space="0" w:color="auto"/>
            </w:tcBorders>
            <w:hideMark/>
          </w:tcPr>
          <w:p w14:paraId="6C74ADA6" w14:textId="77777777" w:rsidR="00451DDC" w:rsidRDefault="00451DDC" w:rsidP="004A32BF">
            <w:pPr>
              <w:pStyle w:val="Textkrper"/>
              <w:rPr>
                <w:rFonts w:ascii="Cambria" w:hAnsi="Cambria"/>
                <w:b/>
                <w:bCs/>
                <w:i/>
                <w:iCs w:val="0"/>
                <w:sz w:val="24"/>
                <w:u w:val="single"/>
              </w:rPr>
            </w:pPr>
            <w:r>
              <w:rPr>
                <w:rFonts w:ascii="Cambria" w:hAnsi="Cambria"/>
                <w:b/>
                <w:bCs/>
                <w:i/>
                <w:iCs w:val="0"/>
                <w:sz w:val="24"/>
                <w:u w:val="single"/>
              </w:rPr>
              <w:t>Weitere Infos:</w:t>
            </w:r>
            <w:r>
              <w:rPr>
                <w:rFonts w:ascii="Cambria" w:hAnsi="Cambria"/>
                <w:bCs/>
                <w:iCs w:val="0"/>
                <w:sz w:val="24"/>
              </w:rPr>
              <w:t xml:space="preserve">    </w:t>
            </w:r>
          </w:p>
        </w:tc>
      </w:tr>
    </w:tbl>
    <w:p w14:paraId="0606466B" w14:textId="77777777" w:rsidR="00017C01" w:rsidRDefault="00017C01"/>
    <w:sectPr w:rsidR="00017C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29"/>
    <w:rsid w:val="00017C01"/>
    <w:rsid w:val="001A3C53"/>
    <w:rsid w:val="00347936"/>
    <w:rsid w:val="00374A6E"/>
    <w:rsid w:val="00451DDC"/>
    <w:rsid w:val="0045372C"/>
    <w:rsid w:val="005157BE"/>
    <w:rsid w:val="00551586"/>
    <w:rsid w:val="007011A3"/>
    <w:rsid w:val="007335BF"/>
    <w:rsid w:val="007A74FF"/>
    <w:rsid w:val="00800087"/>
    <w:rsid w:val="008C75D3"/>
    <w:rsid w:val="00943EB9"/>
    <w:rsid w:val="00AB1AEB"/>
    <w:rsid w:val="00B16B14"/>
    <w:rsid w:val="00BE30EF"/>
    <w:rsid w:val="00BE3CD7"/>
    <w:rsid w:val="00C75029"/>
    <w:rsid w:val="00D6543F"/>
    <w:rsid w:val="00DB4C69"/>
    <w:rsid w:val="00E23209"/>
    <w:rsid w:val="00EE620C"/>
    <w:rsid w:val="00F420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CA87"/>
  <w15:chartTrackingRefBased/>
  <w15:docId w15:val="{96CF974B-C0D1-4205-8AC4-4C52452B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3209"/>
    <w:pPr>
      <w:widowControl w:val="0"/>
      <w:spacing w:after="0" w:line="240" w:lineRule="auto"/>
    </w:pPr>
    <w:rPr>
      <w:rFonts w:ascii="Arial" w:eastAsia="Times New Roman" w:hAnsi="Arial" w:cs="Arial Unicode MS"/>
      <w:iCs/>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unhideWhenUsed/>
    <w:rsid w:val="00E23209"/>
    <w:pPr>
      <w:spacing w:after="120"/>
    </w:pPr>
    <w:rPr>
      <w:sz w:val="36"/>
    </w:rPr>
  </w:style>
  <w:style w:type="character" w:customStyle="1" w:styleId="TextkrperZchn">
    <w:name w:val="Textkörper Zchn"/>
    <w:basedOn w:val="Absatz-Standardschriftart"/>
    <w:link w:val="Textkrper"/>
    <w:semiHidden/>
    <w:rsid w:val="00E23209"/>
    <w:rPr>
      <w:rFonts w:ascii="Arial" w:eastAsia="Times New Roman" w:hAnsi="Arial" w:cs="Arial Unicode MS"/>
      <w:i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82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2224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Grimm</dc:creator>
  <cp:keywords/>
  <dc:description/>
  <cp:lastModifiedBy>Lou-Amelie Groth</cp:lastModifiedBy>
  <cp:revision>2</cp:revision>
  <dcterms:created xsi:type="dcterms:W3CDTF">2026-10-07T09:28:00Z</dcterms:created>
  <dcterms:modified xsi:type="dcterms:W3CDTF">2026-10-07T09:28:00Z</dcterms:modified>
</cp:coreProperties>
</file>